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DB" w:rsidRDefault="00EB6FDB" w:rsidP="00042369">
      <w:pPr>
        <w:pStyle w:val="a3"/>
        <w:jc w:val="center"/>
        <w:rPr>
          <w:rFonts w:ascii="Times New Roman" w:hAnsi="Times New Roman" w:cs="Times New Roman"/>
          <w:i/>
          <w:sz w:val="36"/>
          <w:szCs w:val="36"/>
        </w:rPr>
      </w:pPr>
    </w:p>
    <w:p w:rsidR="00042369" w:rsidRDefault="00042369" w:rsidP="00A776E0">
      <w:pPr>
        <w:pStyle w:val="a3"/>
        <w:jc w:val="center"/>
        <w:rPr>
          <w:rFonts w:ascii="Times New Roman" w:hAnsi="Times New Roman" w:cs="Times New Roman"/>
          <w:i/>
          <w:sz w:val="40"/>
          <w:szCs w:val="40"/>
        </w:rPr>
      </w:pPr>
      <w:r w:rsidRPr="00EB6FDB">
        <w:rPr>
          <w:rFonts w:ascii="Times New Roman" w:hAnsi="Times New Roman" w:cs="Times New Roman"/>
          <w:i/>
          <w:sz w:val="40"/>
          <w:szCs w:val="40"/>
        </w:rPr>
        <w:t>Кукольный театр в детском саду</w:t>
      </w:r>
      <w:r w:rsidR="00A776E0">
        <w:rPr>
          <w:rFonts w:ascii="Times New Roman" w:hAnsi="Times New Roman" w:cs="Times New Roman"/>
          <w:i/>
          <w:sz w:val="40"/>
          <w:szCs w:val="40"/>
        </w:rPr>
        <w:t xml:space="preserve"> и дома</w:t>
      </w:r>
      <w:r w:rsidRPr="00EB6FDB">
        <w:rPr>
          <w:rFonts w:ascii="Times New Roman" w:hAnsi="Times New Roman" w:cs="Times New Roman"/>
          <w:i/>
          <w:sz w:val="40"/>
          <w:szCs w:val="40"/>
        </w:rPr>
        <w:t>.</w:t>
      </w:r>
    </w:p>
    <w:p w:rsidR="00A776E0" w:rsidRPr="00A776E0" w:rsidRDefault="00A776E0" w:rsidP="00A776E0">
      <w:pPr>
        <w:pStyle w:val="a3"/>
        <w:jc w:val="center"/>
        <w:rPr>
          <w:rFonts w:ascii="Times New Roman" w:hAnsi="Times New Roman" w:cs="Times New Roman"/>
          <w:i/>
          <w:sz w:val="40"/>
          <w:szCs w:val="40"/>
        </w:rPr>
      </w:pPr>
    </w:p>
    <w:p w:rsidR="00042369" w:rsidRDefault="00EB6FDB" w:rsidP="00042369">
      <w:pPr>
        <w:pStyle w:val="a3"/>
        <w:jc w:val="both"/>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658240" behindDoc="0" locked="0" layoutInCell="1" allowOverlap="1" wp14:anchorId="2D4AC6B2" wp14:editId="28B56A8A">
            <wp:simplePos x="0" y="0"/>
            <wp:positionH relativeFrom="margin">
              <wp:posOffset>12065</wp:posOffset>
            </wp:positionH>
            <wp:positionV relativeFrom="margin">
              <wp:posOffset>956310</wp:posOffset>
            </wp:positionV>
            <wp:extent cx="3086100" cy="2468880"/>
            <wp:effectExtent l="0" t="0" r="0" b="7620"/>
            <wp:wrapSquare wrapText="bothSides"/>
            <wp:docPr id="1" name="Рисунок 1" descr="D:\работа\Pictures\картинки\театр\5_c951ec92e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Pictures\картинки\театр\5_c951ec92e9a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246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2369" w:rsidRDefault="00042369" w:rsidP="00042369">
      <w:pPr>
        <w:pStyle w:val="a3"/>
        <w:jc w:val="both"/>
        <w:rPr>
          <w:rFonts w:ascii="Times New Roman" w:hAnsi="Times New Roman" w:cs="Times New Roman"/>
          <w:i/>
          <w:sz w:val="28"/>
          <w:szCs w:val="28"/>
        </w:rPr>
      </w:pPr>
    </w:p>
    <w:p w:rsidR="00042369" w:rsidRDefault="00042369" w:rsidP="00042369">
      <w:pPr>
        <w:pStyle w:val="a3"/>
        <w:jc w:val="both"/>
        <w:rPr>
          <w:rFonts w:ascii="Times New Roman" w:hAnsi="Times New Roman" w:cs="Times New Roman"/>
          <w:i/>
          <w:sz w:val="28"/>
          <w:szCs w:val="28"/>
        </w:rPr>
      </w:pPr>
    </w:p>
    <w:p w:rsidR="008432F7" w:rsidRDefault="008432F7" w:rsidP="00B85262">
      <w:pPr>
        <w:pStyle w:val="a3"/>
        <w:ind w:firstLine="360"/>
        <w:jc w:val="both"/>
        <w:rPr>
          <w:rFonts w:ascii="Times New Roman" w:hAnsi="Times New Roman" w:cs="Times New Roman"/>
          <w:i/>
          <w:sz w:val="28"/>
          <w:szCs w:val="28"/>
        </w:rPr>
      </w:pPr>
    </w:p>
    <w:p w:rsidR="007D1A71" w:rsidRPr="007D1A71" w:rsidRDefault="00EB6FDB" w:rsidP="00042369">
      <w:pPr>
        <w:pStyle w:val="a3"/>
        <w:jc w:val="both"/>
        <w:rPr>
          <w:rFonts w:ascii="Times New Roman" w:hAnsi="Times New Roman" w:cs="Times New Roman"/>
          <w:i/>
          <w:sz w:val="28"/>
          <w:szCs w:val="28"/>
        </w:rPr>
      </w:pPr>
      <w:r>
        <w:rPr>
          <w:rFonts w:ascii="Times New Roman" w:hAnsi="Times New Roman" w:cs="Times New Roman"/>
          <w:i/>
          <w:sz w:val="28"/>
          <w:szCs w:val="28"/>
        </w:rPr>
        <w:t>«</w:t>
      </w:r>
      <w:r w:rsidR="007D1A71" w:rsidRPr="007D1A71">
        <w:rPr>
          <w:rFonts w:ascii="Times New Roman" w:hAnsi="Times New Roman" w:cs="Times New Roman"/>
          <w:i/>
          <w:sz w:val="28"/>
          <w:szCs w:val="28"/>
        </w:rPr>
        <w:t>Все проходит, но все и остается.</w:t>
      </w:r>
    </w:p>
    <w:p w:rsidR="007D1A71" w:rsidRDefault="007D1A71" w:rsidP="00042369">
      <w:pPr>
        <w:pStyle w:val="a3"/>
        <w:jc w:val="both"/>
        <w:rPr>
          <w:rFonts w:ascii="Times New Roman" w:hAnsi="Times New Roman" w:cs="Times New Roman"/>
          <w:i/>
          <w:sz w:val="28"/>
          <w:szCs w:val="28"/>
        </w:rPr>
      </w:pPr>
      <w:r w:rsidRPr="007D1A71">
        <w:rPr>
          <w:rFonts w:ascii="Times New Roman" w:hAnsi="Times New Roman" w:cs="Times New Roman"/>
          <w:i/>
          <w:sz w:val="28"/>
          <w:szCs w:val="28"/>
        </w:rPr>
        <w:t>Остается в форме опыта.</w:t>
      </w:r>
      <w:r w:rsidR="00EB6FDB">
        <w:rPr>
          <w:rFonts w:ascii="Times New Roman" w:hAnsi="Times New Roman" w:cs="Times New Roman"/>
          <w:i/>
          <w:sz w:val="28"/>
          <w:szCs w:val="28"/>
        </w:rPr>
        <w:t>»</w:t>
      </w:r>
    </w:p>
    <w:p w:rsidR="007D1A71" w:rsidRPr="007D1A71" w:rsidRDefault="007D1A71" w:rsidP="00EB6FDB">
      <w:pPr>
        <w:pStyle w:val="a3"/>
        <w:jc w:val="both"/>
        <w:rPr>
          <w:rFonts w:ascii="Times New Roman" w:hAnsi="Times New Roman" w:cs="Times New Roman"/>
          <w:i/>
          <w:sz w:val="28"/>
          <w:szCs w:val="28"/>
        </w:rPr>
      </w:pPr>
      <w:r w:rsidRPr="007D1A71">
        <w:rPr>
          <w:rFonts w:ascii="Times New Roman" w:hAnsi="Times New Roman" w:cs="Times New Roman"/>
          <w:i/>
          <w:sz w:val="28"/>
          <w:szCs w:val="28"/>
        </w:rPr>
        <w:tab/>
      </w:r>
      <w:r w:rsidRPr="007D1A71">
        <w:rPr>
          <w:rFonts w:ascii="Times New Roman" w:hAnsi="Times New Roman" w:cs="Times New Roman"/>
          <w:i/>
          <w:sz w:val="28"/>
          <w:szCs w:val="28"/>
        </w:rPr>
        <w:tab/>
      </w:r>
      <w:r w:rsidRPr="007D1A71">
        <w:rPr>
          <w:rFonts w:ascii="Times New Roman" w:hAnsi="Times New Roman" w:cs="Times New Roman"/>
          <w:i/>
          <w:sz w:val="28"/>
          <w:szCs w:val="28"/>
        </w:rPr>
        <w:tab/>
      </w:r>
      <w:r w:rsidRPr="007D1A71">
        <w:rPr>
          <w:rFonts w:ascii="Times New Roman" w:hAnsi="Times New Roman" w:cs="Times New Roman"/>
          <w:i/>
          <w:sz w:val="28"/>
          <w:szCs w:val="28"/>
        </w:rPr>
        <w:tab/>
        <w:t xml:space="preserve">       </w:t>
      </w:r>
      <w:r w:rsidR="00EB6FDB">
        <w:rPr>
          <w:rFonts w:ascii="Times New Roman" w:hAnsi="Times New Roman" w:cs="Times New Roman"/>
          <w:i/>
          <w:sz w:val="28"/>
          <w:szCs w:val="28"/>
        </w:rPr>
        <w:t xml:space="preserve">                </w:t>
      </w:r>
      <w:r w:rsidRPr="007D1A71">
        <w:rPr>
          <w:rFonts w:ascii="Times New Roman" w:hAnsi="Times New Roman" w:cs="Times New Roman"/>
          <w:i/>
          <w:sz w:val="28"/>
          <w:szCs w:val="28"/>
        </w:rPr>
        <w:t>В.В.Клименко</w:t>
      </w:r>
    </w:p>
    <w:p w:rsidR="007D1A71" w:rsidRDefault="007D1A71" w:rsidP="00B85262">
      <w:pPr>
        <w:pStyle w:val="a3"/>
        <w:ind w:firstLine="360"/>
        <w:jc w:val="both"/>
        <w:rPr>
          <w:rFonts w:ascii="Times New Roman" w:hAnsi="Times New Roman" w:cs="Times New Roman"/>
          <w:sz w:val="28"/>
          <w:szCs w:val="28"/>
        </w:rPr>
      </w:pPr>
    </w:p>
    <w:p w:rsidR="002667D0" w:rsidRDefault="002667D0" w:rsidP="00B85262">
      <w:pPr>
        <w:pStyle w:val="a3"/>
        <w:ind w:firstLine="360"/>
        <w:jc w:val="both"/>
        <w:rPr>
          <w:rFonts w:ascii="Times New Roman" w:hAnsi="Times New Roman" w:cs="Times New Roman"/>
          <w:sz w:val="28"/>
          <w:szCs w:val="28"/>
        </w:rPr>
      </w:pPr>
      <w:bookmarkStart w:id="0" w:name="_GoBack"/>
      <w:bookmarkEnd w:id="0"/>
    </w:p>
    <w:p w:rsidR="00042369" w:rsidRDefault="00042369" w:rsidP="00B85262">
      <w:pPr>
        <w:pStyle w:val="a3"/>
        <w:ind w:firstLine="360"/>
        <w:jc w:val="both"/>
        <w:rPr>
          <w:rFonts w:ascii="Times New Roman" w:hAnsi="Times New Roman" w:cs="Times New Roman"/>
          <w:sz w:val="28"/>
          <w:szCs w:val="28"/>
        </w:rPr>
      </w:pPr>
    </w:p>
    <w:p w:rsidR="00B85262" w:rsidRDefault="00030BFE" w:rsidP="00B85262">
      <w:pPr>
        <w:pStyle w:val="a3"/>
        <w:ind w:firstLine="360"/>
        <w:jc w:val="both"/>
        <w:rPr>
          <w:rFonts w:ascii="Times New Roman" w:hAnsi="Times New Roman" w:cs="Times New Roman"/>
          <w:sz w:val="28"/>
          <w:szCs w:val="28"/>
        </w:rPr>
      </w:pPr>
      <w:r w:rsidRPr="00030BFE">
        <w:rPr>
          <w:rFonts w:ascii="Times New Roman" w:hAnsi="Times New Roman" w:cs="Times New Roman"/>
          <w:sz w:val="28"/>
          <w:szCs w:val="28"/>
        </w:rPr>
        <w:t>Театр кукол</w:t>
      </w:r>
      <w:r>
        <w:rPr>
          <w:rFonts w:ascii="Times New Roman" w:hAnsi="Times New Roman" w:cs="Times New Roman"/>
          <w:sz w:val="28"/>
          <w:szCs w:val="28"/>
        </w:rPr>
        <w:t>! Как много значит он для детского сердца, с каким нетерпением ждут дети встречи с ним! Театр –один из самых доступных видов искусства для детей, помогающий решить многие п</w:t>
      </w:r>
      <w:r w:rsidR="00B85262">
        <w:rPr>
          <w:rFonts w:ascii="Times New Roman" w:hAnsi="Times New Roman" w:cs="Times New Roman"/>
          <w:sz w:val="28"/>
          <w:szCs w:val="28"/>
        </w:rPr>
        <w:t>роблемы педагогики и психологии.</w:t>
      </w:r>
    </w:p>
    <w:p w:rsidR="00D21115" w:rsidRDefault="00B85262" w:rsidP="00AB7EA6">
      <w:pPr>
        <w:pStyle w:val="a3"/>
        <w:ind w:firstLine="360"/>
        <w:jc w:val="both"/>
        <w:rPr>
          <w:rFonts w:ascii="Times New Roman" w:hAnsi="Times New Roman" w:cs="Times New Roman"/>
          <w:sz w:val="28"/>
          <w:szCs w:val="28"/>
        </w:rPr>
      </w:pPr>
      <w:r>
        <w:rPr>
          <w:rFonts w:ascii="Times New Roman" w:hAnsi="Times New Roman" w:cs="Times New Roman"/>
          <w:sz w:val="28"/>
          <w:szCs w:val="28"/>
        </w:rPr>
        <w:t>В любом возрасте в сказках можно открыть нечто сокровенное и волнующее. Слушая их в детстве, человек бессознательно накапливает целый</w:t>
      </w:r>
      <w:r w:rsidR="00AB7EA6">
        <w:rPr>
          <w:rFonts w:ascii="Times New Roman" w:hAnsi="Times New Roman" w:cs="Times New Roman"/>
          <w:sz w:val="28"/>
          <w:szCs w:val="28"/>
        </w:rPr>
        <w:t xml:space="preserve"> «банк жизненных ситуаций», поэтому очень важно, чтобы осознание «сказочных уроков» начиналось с раннего возраста, с ответа на вопрос: «Чему нас учит сказка?»</w:t>
      </w:r>
    </w:p>
    <w:p w:rsidR="00D21115" w:rsidRDefault="00D21115" w:rsidP="00B85262">
      <w:pPr>
        <w:pStyle w:val="a3"/>
        <w:ind w:firstLine="360"/>
        <w:jc w:val="both"/>
        <w:rPr>
          <w:rFonts w:ascii="Times New Roman" w:hAnsi="Times New Roman" w:cs="Times New Roman"/>
          <w:sz w:val="28"/>
          <w:szCs w:val="28"/>
        </w:rPr>
      </w:pPr>
      <w:r w:rsidRPr="00D21115">
        <w:rPr>
          <w:rFonts w:ascii="Times New Roman" w:hAnsi="Times New Roman" w:cs="Times New Roman"/>
          <w:sz w:val="28"/>
          <w:szCs w:val="28"/>
        </w:rPr>
        <w:t>Педагогические исследования и практика дошкольного воспитания показывают, что одним из важнейших условий развития положительных нравственных качеств личности ребенка является создание взрослыми жизнерадостной о</w:t>
      </w:r>
      <w:r w:rsidR="00AB7EA6">
        <w:rPr>
          <w:rFonts w:ascii="Times New Roman" w:hAnsi="Times New Roman" w:cs="Times New Roman"/>
          <w:sz w:val="28"/>
          <w:szCs w:val="28"/>
        </w:rPr>
        <w:t xml:space="preserve">бстановки вокруг него. </w:t>
      </w:r>
      <w:r w:rsidRPr="00D21115">
        <w:rPr>
          <w:rFonts w:ascii="Times New Roman" w:hAnsi="Times New Roman" w:cs="Times New Roman"/>
          <w:sz w:val="28"/>
          <w:szCs w:val="28"/>
        </w:rPr>
        <w:t>Малыш должен отдаваться радости со всей детской непосредственностью. А сказка,</w:t>
      </w:r>
      <w:r>
        <w:rPr>
          <w:rFonts w:ascii="Times New Roman" w:hAnsi="Times New Roman" w:cs="Times New Roman"/>
          <w:sz w:val="28"/>
          <w:szCs w:val="28"/>
        </w:rPr>
        <w:t xml:space="preserve"> показанная взрослыми,</w:t>
      </w:r>
      <w:r w:rsidRPr="00D21115">
        <w:rPr>
          <w:rFonts w:ascii="Times New Roman" w:hAnsi="Times New Roman" w:cs="Times New Roman"/>
          <w:sz w:val="28"/>
          <w:szCs w:val="28"/>
        </w:rPr>
        <w:t xml:space="preserve"> как известно, это источник проявления всех чувств ребенка, в том числе и радос</w:t>
      </w:r>
      <w:r>
        <w:rPr>
          <w:rFonts w:ascii="Times New Roman" w:hAnsi="Times New Roman" w:cs="Times New Roman"/>
          <w:sz w:val="28"/>
          <w:szCs w:val="28"/>
        </w:rPr>
        <w:t>ти. В</w:t>
      </w:r>
      <w:r w:rsidRPr="00D21115">
        <w:rPr>
          <w:rFonts w:ascii="Times New Roman" w:hAnsi="Times New Roman" w:cs="Times New Roman"/>
          <w:sz w:val="28"/>
          <w:szCs w:val="28"/>
        </w:rPr>
        <w:t xml:space="preserve"> атмосфере радости легко зарождаются такие ценные душевные качества, как д</w:t>
      </w:r>
      <w:r>
        <w:rPr>
          <w:rFonts w:ascii="Times New Roman" w:hAnsi="Times New Roman" w:cs="Times New Roman"/>
          <w:sz w:val="28"/>
          <w:szCs w:val="28"/>
        </w:rPr>
        <w:t>оброжелательность, отзывчивость</w:t>
      </w:r>
      <w:r w:rsidRPr="00D21115">
        <w:rPr>
          <w:rFonts w:ascii="Times New Roman" w:hAnsi="Times New Roman" w:cs="Times New Roman"/>
          <w:sz w:val="28"/>
          <w:szCs w:val="28"/>
        </w:rPr>
        <w:t>, уверенность и т.д.</w:t>
      </w:r>
    </w:p>
    <w:p w:rsidR="00B85262" w:rsidRDefault="00042369" w:rsidP="008A020C">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52C4FBBC" wp14:editId="69FA3FB3">
            <wp:simplePos x="0" y="0"/>
            <wp:positionH relativeFrom="column">
              <wp:posOffset>3098165</wp:posOffset>
            </wp:positionH>
            <wp:positionV relativeFrom="paragraph">
              <wp:posOffset>285115</wp:posOffset>
            </wp:positionV>
            <wp:extent cx="2844800" cy="2127885"/>
            <wp:effectExtent l="0" t="0" r="0" b="5715"/>
            <wp:wrapSquare wrapText="bothSides"/>
            <wp:docPr id="2" name="Рисунок 2" descr="D:\работа\Pictures\картинки\театр\теа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Pictures\картинки\театр\теат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212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115">
        <w:rPr>
          <w:rFonts w:ascii="Times New Roman" w:hAnsi="Times New Roman" w:cs="Times New Roman"/>
          <w:sz w:val="28"/>
          <w:szCs w:val="28"/>
        </w:rPr>
        <w:tab/>
        <w:t xml:space="preserve">Куклы могут все или почти все. Они </w:t>
      </w:r>
      <w:r w:rsidR="00AB7EA6">
        <w:rPr>
          <w:rFonts w:ascii="Times New Roman" w:hAnsi="Times New Roman" w:cs="Times New Roman"/>
          <w:sz w:val="28"/>
          <w:szCs w:val="28"/>
        </w:rPr>
        <w:t>творят чудеса: веселят, обучают, формируют эстетический вкус, воспитывают</w:t>
      </w:r>
      <w:r w:rsidR="008432F7">
        <w:rPr>
          <w:rFonts w:ascii="Times New Roman" w:hAnsi="Times New Roman" w:cs="Times New Roman"/>
          <w:sz w:val="28"/>
          <w:szCs w:val="28"/>
        </w:rPr>
        <w:t xml:space="preserve"> у детей воображение и фантазию, будят соучастие, развивают сферу чувств.</w:t>
      </w:r>
      <w:r w:rsidR="00D21115">
        <w:rPr>
          <w:rFonts w:ascii="Times New Roman" w:hAnsi="Times New Roman" w:cs="Times New Roman"/>
          <w:sz w:val="28"/>
          <w:szCs w:val="28"/>
        </w:rPr>
        <w:t xml:space="preserve"> С большим удовольствием следят малыши за движущимися на ширме куклами. Театр приковывает их внимание</w:t>
      </w:r>
      <w:r w:rsidR="00B85262">
        <w:rPr>
          <w:rFonts w:ascii="Times New Roman" w:hAnsi="Times New Roman" w:cs="Times New Roman"/>
          <w:sz w:val="28"/>
          <w:szCs w:val="28"/>
        </w:rPr>
        <w:t>, развивает умение сосредотачиваться.</w:t>
      </w:r>
      <w:r w:rsidR="007D1A71">
        <w:rPr>
          <w:rFonts w:ascii="Times New Roman" w:hAnsi="Times New Roman" w:cs="Times New Roman"/>
          <w:sz w:val="28"/>
          <w:szCs w:val="28"/>
        </w:rPr>
        <w:tab/>
        <w:t xml:space="preserve">С древних времен различные формы театрального действа служили самым наглядным и эмоциональным </w:t>
      </w:r>
      <w:r w:rsidR="007D1A71">
        <w:rPr>
          <w:rFonts w:ascii="Times New Roman" w:hAnsi="Times New Roman" w:cs="Times New Roman"/>
          <w:sz w:val="28"/>
          <w:szCs w:val="28"/>
        </w:rPr>
        <w:lastRenderedPageBreak/>
        <w:t xml:space="preserve">способом передачи знаний и опыта в человеческом обществе. Позднее театр как вид искусства стал не только средством познания жизни, но и школой нравственного и эстетического воспитания подрастающих поколений. Преодолевая пространство и время, </w:t>
      </w:r>
      <w:r w:rsidR="008432F7">
        <w:rPr>
          <w:rFonts w:ascii="Times New Roman" w:hAnsi="Times New Roman" w:cs="Times New Roman"/>
          <w:sz w:val="28"/>
          <w:szCs w:val="28"/>
        </w:rPr>
        <w:t xml:space="preserve">сочетая возможности нескольких видов искусств – музыки, литературы, живописи и актерской игры, театр обладает огромной силой воздействия на эмоциональный мир ребенка. </w:t>
      </w:r>
    </w:p>
    <w:p w:rsidR="00A01A58" w:rsidRDefault="008C51FF" w:rsidP="008C51FF">
      <w:pPr>
        <w:pStyle w:val="a3"/>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406A9F27" wp14:editId="55686EF0">
            <wp:simplePos x="0" y="0"/>
            <wp:positionH relativeFrom="column">
              <wp:posOffset>2688590</wp:posOffset>
            </wp:positionH>
            <wp:positionV relativeFrom="paragraph">
              <wp:posOffset>577850</wp:posOffset>
            </wp:positionV>
            <wp:extent cx="3131820" cy="2159000"/>
            <wp:effectExtent l="0" t="0" r="0" b="0"/>
            <wp:wrapSquare wrapText="bothSides"/>
            <wp:docPr id="3" name="Рисунок 3" descr="D:\работа\Pictures\картинки\дети\фото дети\1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Pictures\картинки\дети\фото дети\13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82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A58">
        <w:rPr>
          <w:rFonts w:ascii="Times New Roman" w:hAnsi="Times New Roman" w:cs="Times New Roman"/>
          <w:sz w:val="28"/>
          <w:szCs w:val="28"/>
        </w:rPr>
        <w:t>Наш детский сад тесно сотрудничает с театром кукол «</w:t>
      </w:r>
      <w:r w:rsidR="008A020C">
        <w:rPr>
          <w:rFonts w:ascii="Times New Roman" w:hAnsi="Times New Roman" w:cs="Times New Roman"/>
          <w:sz w:val="28"/>
          <w:szCs w:val="28"/>
        </w:rPr>
        <w:t>Ти</w:t>
      </w:r>
      <w:r w:rsidR="00A01A58">
        <w:rPr>
          <w:rFonts w:ascii="Times New Roman" w:hAnsi="Times New Roman" w:cs="Times New Roman"/>
          <w:sz w:val="28"/>
          <w:szCs w:val="28"/>
        </w:rPr>
        <w:t xml:space="preserve">рлямы». Артисты театра приезжают к нам с интересными театральными постановками. Так же мы ставим кукальные спектакли силами наших сотрудников. Мы подготовили и показали сказки: «Колобок», «Новогодние приключения Лисы и Волка», «Яблоко», «Руковичка», «Пых» и другие. </w:t>
      </w:r>
      <w:r w:rsidR="008A020C">
        <w:rPr>
          <w:rFonts w:ascii="Times New Roman" w:hAnsi="Times New Roman" w:cs="Times New Roman"/>
          <w:sz w:val="28"/>
          <w:szCs w:val="28"/>
        </w:rPr>
        <w:t>Организуя для детей кукольные  спектакли, мы ставим перед собой цель – сделать жизнь наших воспитанников интересной и содержательной, наполнить ее яркими впечатлениями, интересными сюжетами, радостью творчества</w:t>
      </w:r>
    </w:p>
    <w:p w:rsidR="008A020C" w:rsidRDefault="008A020C" w:rsidP="00B85262">
      <w:pPr>
        <w:pStyle w:val="a3"/>
        <w:jc w:val="both"/>
        <w:rPr>
          <w:rFonts w:ascii="Times New Roman" w:hAnsi="Times New Roman" w:cs="Times New Roman"/>
          <w:sz w:val="28"/>
          <w:szCs w:val="28"/>
        </w:rPr>
      </w:pPr>
      <w:r>
        <w:rPr>
          <w:rFonts w:ascii="Times New Roman" w:hAnsi="Times New Roman" w:cs="Times New Roman"/>
          <w:sz w:val="28"/>
          <w:szCs w:val="28"/>
        </w:rPr>
        <w:tab/>
        <w:t>Организовать кукольный театр можно и дома: почти все куклы продаются в магазине. Можно их сделать и своими руками. Взять мягкую игрушку (часто игрушки есть порванные, поломанные) и переделать ее под театральную куклу. Ширму легко сделать так же самим. Можно вместо ширмы</w:t>
      </w:r>
      <w:r w:rsidR="00E960D3">
        <w:rPr>
          <w:rFonts w:ascii="Times New Roman" w:hAnsi="Times New Roman" w:cs="Times New Roman"/>
          <w:sz w:val="28"/>
          <w:szCs w:val="28"/>
        </w:rPr>
        <w:t xml:space="preserve"> повесить длинный занавес до пола в рост взрослого в проеме двери при условии, если свет падает на кукол. Занавесь должна быть спокойных тонов, чтобы куклы на ее фоне выглядели более красочно. Кукла не обладает мимикой. Поэтому говорящая кукла должна немного двигаться (наклонять голову, поворачиваться ), чтобы детям было понятно, кто из персонажей в данный момент действует. Персонажи должны эмоционально и выразительно проговаривать свой текст. Для показа кукольного театра можно использовать сказки несложные в постановке: с небольшим колличеством персонажей, не длительные по времени, с имеющимися куклами. </w:t>
      </w:r>
      <w:r w:rsidR="008C51FF">
        <w:rPr>
          <w:rFonts w:ascii="Times New Roman" w:hAnsi="Times New Roman" w:cs="Times New Roman"/>
          <w:sz w:val="28"/>
          <w:szCs w:val="28"/>
        </w:rPr>
        <w:t>Обязательно используйте музыкальное сопровождение, ведь музыка является источником удовольствия.</w:t>
      </w:r>
      <w:r w:rsidR="008C51FF" w:rsidRPr="008C51FF">
        <w:rPr>
          <w:rFonts w:ascii="Times New Roman" w:hAnsi="Times New Roman" w:cs="Times New Roman"/>
          <w:sz w:val="28"/>
          <w:szCs w:val="28"/>
        </w:rPr>
        <w:t xml:space="preserve"> </w:t>
      </w:r>
      <w:r w:rsidR="008C51FF">
        <w:rPr>
          <w:rFonts w:ascii="Times New Roman" w:hAnsi="Times New Roman" w:cs="Times New Roman"/>
          <w:sz w:val="28"/>
          <w:szCs w:val="28"/>
        </w:rPr>
        <w:t>Когда ваш малыш подрастет, он сам будет приглашать вас на кукольные спектакли, желая самостоятельно показать вам сказку. Поддерживайте все его начинания.</w:t>
      </w:r>
    </w:p>
    <w:p w:rsidR="00B85262" w:rsidRDefault="00E960D3" w:rsidP="00B85262">
      <w:pPr>
        <w:pStyle w:val="a3"/>
        <w:jc w:val="both"/>
        <w:rPr>
          <w:rFonts w:ascii="Times New Roman" w:hAnsi="Times New Roman" w:cs="Times New Roman"/>
          <w:sz w:val="28"/>
          <w:szCs w:val="28"/>
        </w:rPr>
      </w:pPr>
      <w:r>
        <w:rPr>
          <w:rFonts w:ascii="Times New Roman" w:hAnsi="Times New Roman" w:cs="Times New Roman"/>
          <w:sz w:val="28"/>
          <w:szCs w:val="28"/>
        </w:rPr>
        <w:tab/>
      </w:r>
      <w:r w:rsidR="008C51FF">
        <w:rPr>
          <w:rFonts w:ascii="Times New Roman" w:hAnsi="Times New Roman" w:cs="Times New Roman"/>
          <w:sz w:val="28"/>
          <w:szCs w:val="28"/>
        </w:rPr>
        <w:t xml:space="preserve">У вас все получится – главное желание активизировать своего ребенка, вызвать у него радостные эмоции, оживление и активность. </w:t>
      </w:r>
    </w:p>
    <w:p w:rsidR="00B85262" w:rsidRDefault="00B85262" w:rsidP="00B85262">
      <w:pPr>
        <w:pStyle w:val="a3"/>
        <w:jc w:val="both"/>
        <w:rPr>
          <w:rFonts w:ascii="Times New Roman" w:hAnsi="Times New Roman" w:cs="Times New Roman"/>
          <w:sz w:val="28"/>
          <w:szCs w:val="28"/>
        </w:rPr>
      </w:pPr>
    </w:p>
    <w:p w:rsidR="00B85262" w:rsidRPr="00D21115" w:rsidRDefault="00B85262" w:rsidP="00B85262">
      <w:pPr>
        <w:pStyle w:val="a3"/>
        <w:jc w:val="both"/>
        <w:rPr>
          <w:rFonts w:ascii="Times New Roman" w:hAnsi="Times New Roman" w:cs="Times New Roman"/>
          <w:sz w:val="28"/>
          <w:szCs w:val="28"/>
        </w:rPr>
      </w:pPr>
    </w:p>
    <w:sectPr w:rsidR="00B85262" w:rsidRPr="00D21115" w:rsidSect="00EB6FDB">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14451"/>
    <w:multiLevelType w:val="hybridMultilevel"/>
    <w:tmpl w:val="3CEA4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3A"/>
    <w:rsid w:val="00030BFE"/>
    <w:rsid w:val="00042369"/>
    <w:rsid w:val="002667D0"/>
    <w:rsid w:val="004B0F39"/>
    <w:rsid w:val="007D1A71"/>
    <w:rsid w:val="008432F7"/>
    <w:rsid w:val="008A020C"/>
    <w:rsid w:val="008C51FF"/>
    <w:rsid w:val="00937C3A"/>
    <w:rsid w:val="00A01A58"/>
    <w:rsid w:val="00A776E0"/>
    <w:rsid w:val="00AB7EA6"/>
    <w:rsid w:val="00B85262"/>
    <w:rsid w:val="00D21115"/>
    <w:rsid w:val="00E960D3"/>
    <w:rsid w:val="00EB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15"/>
  </w:style>
  <w:style w:type="paragraph" w:styleId="1">
    <w:name w:val="heading 1"/>
    <w:basedOn w:val="a"/>
    <w:next w:val="a"/>
    <w:link w:val="10"/>
    <w:uiPriority w:val="9"/>
    <w:qFormat/>
    <w:rsid w:val="008432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0BFE"/>
    <w:pPr>
      <w:spacing w:after="0" w:line="240" w:lineRule="auto"/>
    </w:pPr>
  </w:style>
  <w:style w:type="paragraph" w:styleId="a5">
    <w:name w:val="Balloon Text"/>
    <w:basedOn w:val="a"/>
    <w:link w:val="a6"/>
    <w:uiPriority w:val="99"/>
    <w:semiHidden/>
    <w:unhideWhenUsed/>
    <w:rsid w:val="008432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2F7"/>
    <w:rPr>
      <w:rFonts w:ascii="Tahoma" w:hAnsi="Tahoma" w:cs="Tahoma"/>
      <w:sz w:val="16"/>
      <w:szCs w:val="16"/>
    </w:rPr>
  </w:style>
  <w:style w:type="character" w:customStyle="1" w:styleId="10">
    <w:name w:val="Заголовок 1 Знак"/>
    <w:basedOn w:val="a0"/>
    <w:link w:val="1"/>
    <w:uiPriority w:val="9"/>
    <w:rsid w:val="008432F7"/>
    <w:rPr>
      <w:rFonts w:asciiTheme="majorHAnsi" w:eastAsiaTheme="majorEastAsia" w:hAnsiTheme="majorHAnsi" w:cstheme="majorBidi"/>
      <w:b/>
      <w:bCs/>
      <w:color w:val="365F91" w:themeColor="accent1" w:themeShade="BF"/>
      <w:sz w:val="28"/>
      <w:szCs w:val="28"/>
      <w:lang w:eastAsia="ru-RU"/>
    </w:rPr>
  </w:style>
  <w:style w:type="character" w:customStyle="1" w:styleId="a4">
    <w:name w:val="Без интервала Знак"/>
    <w:basedOn w:val="a0"/>
    <w:link w:val="a3"/>
    <w:uiPriority w:val="1"/>
    <w:rsid w:val="00A77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15"/>
  </w:style>
  <w:style w:type="paragraph" w:styleId="1">
    <w:name w:val="heading 1"/>
    <w:basedOn w:val="a"/>
    <w:next w:val="a"/>
    <w:link w:val="10"/>
    <w:uiPriority w:val="9"/>
    <w:qFormat/>
    <w:rsid w:val="008432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0BFE"/>
    <w:pPr>
      <w:spacing w:after="0" w:line="240" w:lineRule="auto"/>
    </w:pPr>
  </w:style>
  <w:style w:type="paragraph" w:styleId="a5">
    <w:name w:val="Balloon Text"/>
    <w:basedOn w:val="a"/>
    <w:link w:val="a6"/>
    <w:uiPriority w:val="99"/>
    <w:semiHidden/>
    <w:unhideWhenUsed/>
    <w:rsid w:val="008432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2F7"/>
    <w:rPr>
      <w:rFonts w:ascii="Tahoma" w:hAnsi="Tahoma" w:cs="Tahoma"/>
      <w:sz w:val="16"/>
      <w:szCs w:val="16"/>
    </w:rPr>
  </w:style>
  <w:style w:type="character" w:customStyle="1" w:styleId="10">
    <w:name w:val="Заголовок 1 Знак"/>
    <w:basedOn w:val="a0"/>
    <w:link w:val="1"/>
    <w:uiPriority w:val="9"/>
    <w:rsid w:val="008432F7"/>
    <w:rPr>
      <w:rFonts w:asciiTheme="majorHAnsi" w:eastAsiaTheme="majorEastAsia" w:hAnsiTheme="majorHAnsi" w:cstheme="majorBidi"/>
      <w:b/>
      <w:bCs/>
      <w:color w:val="365F91" w:themeColor="accent1" w:themeShade="BF"/>
      <w:sz w:val="28"/>
      <w:szCs w:val="28"/>
      <w:lang w:eastAsia="ru-RU"/>
    </w:rPr>
  </w:style>
  <w:style w:type="character" w:customStyle="1" w:styleId="a4">
    <w:name w:val="Без интервала Знак"/>
    <w:basedOn w:val="a0"/>
    <w:link w:val="a3"/>
    <w:uiPriority w:val="1"/>
    <w:rsid w:val="00A7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2014-02-11T02:28:00Z</dcterms:created>
  <dcterms:modified xsi:type="dcterms:W3CDTF">2014-02-11T04:56:00Z</dcterms:modified>
</cp:coreProperties>
</file>