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0" w:rsidRDefault="00C0595B">
      <w:pPr>
        <w:pStyle w:val="4"/>
        <w:jc w:val="center"/>
      </w:pPr>
      <w:r>
        <w:rPr>
          <w:rFonts w:ascii="inherit" w:hAnsi="inherit"/>
          <w:color w:val="000000"/>
        </w:rPr>
        <w:t>ДОГОВОР</w:t>
      </w:r>
      <w:r>
        <w:rPr>
          <w:rFonts w:ascii="PTSansRegular, 'Trebuchet MS'," w:hAnsi="PTSansRegular, 'Trebuchet MS',"/>
          <w:color w:val="000000"/>
        </w:rPr>
        <w:br/>
      </w:r>
      <w:r>
        <w:rPr>
          <w:rFonts w:ascii="inherit" w:hAnsi="inherit"/>
          <w:color w:val="000000"/>
        </w:rPr>
        <w:t>об образовании по образовательным программам</w:t>
      </w:r>
      <w:r>
        <w:rPr>
          <w:rFonts w:ascii="PTSansRegular, 'Trebuchet MS'," w:hAnsi="PTSansRegular, 'Trebuchet MS',"/>
          <w:color w:val="000000"/>
        </w:rPr>
        <w:br/>
      </w:r>
      <w:r>
        <w:rPr>
          <w:rFonts w:ascii="inherit" w:hAnsi="inherit"/>
          <w:color w:val="000000"/>
        </w:rPr>
        <w:t>дошкольного образования</w:t>
      </w:r>
    </w:p>
    <w:p w:rsidR="006104A0" w:rsidRDefault="00C0595B">
      <w:pPr>
        <w:pStyle w:val="PreformattedText"/>
        <w:widowControl/>
        <w:shd w:val="clear" w:color="auto" w:fill="FFFFFF"/>
        <w:spacing w:line="336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_МБДОУ «ДСКВ № 82»   _г. Братск_  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"__" ______________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     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04A0" w:rsidRDefault="00C0595B">
      <w:pPr>
        <w:pStyle w:val="PreformattedText"/>
        <w:widowControl/>
        <w:shd w:val="clear" w:color="auto" w:fill="FFFFFF"/>
        <w:spacing w:line="33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(место заключения договора)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(дата заключения договора)</w:t>
      </w:r>
    </w:p>
    <w:p w:rsidR="006104A0" w:rsidRDefault="006104A0">
      <w:pPr>
        <w:pStyle w:val="PreformattedText"/>
        <w:widowControl/>
        <w:shd w:val="clear" w:color="auto" w:fill="FFFFFF"/>
        <w:spacing w:line="33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104A0" w:rsidRDefault="006104A0">
      <w:pPr>
        <w:pStyle w:val="PreformattedText"/>
        <w:widowControl/>
        <w:shd w:val="clear" w:color="auto" w:fill="FFFFFF"/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Муниципальное бюджетное дошкольное образовательное учреждение «Детский сад комбинированного вида № 82»,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осуществляющее образовательную деятельность (далее — ДОУ) на основании лицензии от "25" января  2012 г. № 4230,   выданной   Службой по контролю и надзору в сфере образования Иркутской области,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"Исполнитель", в лице  заведующего  </w:t>
      </w:r>
      <w:proofErr w:type="spellStart"/>
      <w:r w:rsidR="006B4B6A">
        <w:rPr>
          <w:rFonts w:ascii="Times New Roman" w:hAnsi="Times New Roman" w:cs="Times New Roman"/>
          <w:b/>
          <w:color w:val="000000"/>
          <w:sz w:val="22"/>
          <w:szCs w:val="22"/>
        </w:rPr>
        <w:t>Бузмаковой</w:t>
      </w:r>
      <w:proofErr w:type="spellEnd"/>
      <w:r w:rsidR="006B4B6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Елены Семёновны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Устава от  19.07.2017  г. №  430   </w:t>
      </w:r>
      <w:r>
        <w:rPr>
          <w:rFonts w:ascii="Times New Roman" w:hAnsi="Times New Roman" w:cs="Times New Roman"/>
          <w:color w:val="000000"/>
          <w:sz w:val="22"/>
          <w:szCs w:val="22"/>
        </w:rPr>
        <w:t>и родитель (законный представитель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)и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менуемый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дальнейшем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"Заказчик", в лице  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_______________________________________________________________________________________,</w:t>
      </w:r>
    </w:p>
    <w:p w:rsidR="006104A0" w:rsidRDefault="00C0595B">
      <w:pPr>
        <w:pStyle w:val="PreformattedText"/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>(фамилия, имя, отчество  родителя)</w:t>
      </w:r>
    </w:p>
    <w:p w:rsidR="006104A0" w:rsidRDefault="00C0595B">
      <w:pPr>
        <w:pStyle w:val="PreformattedText"/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действующего в интересах несовершеннолетнего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__,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(фамилия, имя, отчество (при наличии),  дата рождения)</w:t>
      </w:r>
    </w:p>
    <w:p w:rsidR="006104A0" w:rsidRDefault="00C0595B">
      <w:pPr>
        <w:pStyle w:val="PreformattedText"/>
        <w:widowControl/>
        <w:shd w:val="clear" w:color="auto" w:fill="FFFFFF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__________________________________________             ________,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(адрес места жительства ребенка с указанием индекса)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 xml:space="preserve">      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именуемог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ой) в  дальнейшем  "Воспитанник",   совместно   именуемые   Стороны,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заключили настоящий Договор о нижеследующем:</w:t>
      </w:r>
    </w:p>
    <w:p w:rsidR="006104A0" w:rsidRDefault="00C0595B">
      <w:pPr>
        <w:pStyle w:val="4"/>
        <w:widowControl/>
        <w:spacing w:before="0"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I. Предмет договора</w:t>
      </w:r>
    </w:p>
    <w:p w:rsidR="006104A0" w:rsidRDefault="00C0595B">
      <w:pPr>
        <w:pStyle w:val="Textbody"/>
        <w:widowControl/>
        <w:spacing w:after="0"/>
        <w:ind w:firstLine="1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>1.2. Форма обучения ______</w:t>
      </w:r>
      <w:r>
        <w:rPr>
          <w:rFonts w:cs="Times New Roman"/>
          <w:color w:val="000000"/>
          <w:sz w:val="22"/>
          <w:szCs w:val="22"/>
          <w:u w:val="single"/>
        </w:rPr>
        <w:t>очная</w:t>
      </w:r>
      <w:r>
        <w:rPr>
          <w:rFonts w:cs="Times New Roman"/>
          <w:color w:val="000000"/>
          <w:sz w:val="22"/>
          <w:szCs w:val="22"/>
        </w:rPr>
        <w:t>______.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1.3. Уровень образовани</w:t>
      </w:r>
      <w:proofErr w:type="gramStart"/>
      <w:r>
        <w:rPr>
          <w:rFonts w:cs="Times New Roman"/>
          <w:color w:val="000000"/>
          <w:sz w:val="22"/>
          <w:szCs w:val="22"/>
        </w:rPr>
        <w:t>я-</w:t>
      </w:r>
      <w:proofErr w:type="gramEnd"/>
      <w:r>
        <w:rPr>
          <w:rFonts w:cs="Times New Roman"/>
          <w:color w:val="000000"/>
          <w:sz w:val="22"/>
          <w:szCs w:val="22"/>
        </w:rPr>
        <w:t xml:space="preserve"> дошкольное образование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1.4. Язык обучения: русский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 xml:space="preserve">         1.5. Наименов</w:t>
      </w:r>
      <w:r w:rsidR="00604E7B">
        <w:rPr>
          <w:rFonts w:cs="Times New Roman"/>
          <w:color w:val="000000"/>
          <w:sz w:val="22"/>
          <w:szCs w:val="22"/>
        </w:rPr>
        <w:t xml:space="preserve">ание образовательной программы: </w:t>
      </w:r>
      <w:r w:rsidR="00D07AFA">
        <w:rPr>
          <w:rFonts w:cs="Times New Roman"/>
          <w:color w:val="000000"/>
          <w:sz w:val="22"/>
          <w:szCs w:val="22"/>
          <w:u w:val="single"/>
        </w:rPr>
        <w:t xml:space="preserve"> Адаптированная </w:t>
      </w:r>
      <w:r w:rsidR="00604E7B" w:rsidRPr="00604E7B">
        <w:rPr>
          <w:rFonts w:cs="Times New Roman"/>
          <w:color w:val="000000"/>
          <w:sz w:val="22"/>
          <w:szCs w:val="22"/>
          <w:u w:val="single"/>
        </w:rPr>
        <w:t xml:space="preserve"> образовательная программа  дошкольного образования</w:t>
      </w:r>
      <w:r w:rsidR="00D07AFA">
        <w:rPr>
          <w:rFonts w:cs="Times New Roman"/>
          <w:color w:val="000000"/>
          <w:sz w:val="22"/>
          <w:szCs w:val="22"/>
          <w:u w:val="single"/>
        </w:rPr>
        <w:t xml:space="preserve"> для детей с нарушениями речи </w:t>
      </w:r>
      <w:r>
        <w:rPr>
          <w:rFonts w:cs="Times New Roman"/>
          <w:color w:val="000000"/>
          <w:sz w:val="22"/>
          <w:szCs w:val="22"/>
          <w:u w:val="single"/>
        </w:rPr>
        <w:t>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1.6.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1.7. Режим пребывания Воспитанника в образовательной организации  - </w:t>
      </w:r>
      <w:r>
        <w:rPr>
          <w:rFonts w:cs="Times New Roman"/>
          <w:color w:val="000000"/>
          <w:sz w:val="22"/>
          <w:szCs w:val="22"/>
          <w:u w:val="single"/>
        </w:rPr>
        <w:t xml:space="preserve">в </w:t>
      </w:r>
      <w:proofErr w:type="gramStart"/>
      <w:r>
        <w:rPr>
          <w:rFonts w:cs="Times New Roman"/>
          <w:color w:val="000000"/>
          <w:sz w:val="22"/>
          <w:szCs w:val="22"/>
          <w:u w:val="single"/>
        </w:rPr>
        <w:t>режиме полного дня</w:t>
      </w:r>
      <w:proofErr w:type="gramEnd"/>
      <w:r>
        <w:rPr>
          <w:rFonts w:cs="Times New Roman"/>
          <w:color w:val="000000"/>
          <w:sz w:val="22"/>
          <w:szCs w:val="22"/>
          <w:u w:val="single"/>
        </w:rPr>
        <w:t>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В образовательном учреждении пятидневная рабочая неделя, длительность пребывания детей – 12 часов. Учреждение работает с 7.00 до 19.00, выходные: суббота, воскресенье, а также праздничные дни, установленные законодательством Российской Федерации. В предпраздничные дни режим работы учреждения сокращается на один час – с 7.00 дог 18.00</w:t>
      </w:r>
    </w:p>
    <w:p w:rsidR="006104A0" w:rsidRDefault="00C0595B" w:rsidP="009947F6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1.8. Во</w:t>
      </w:r>
      <w:r w:rsidR="009947F6">
        <w:rPr>
          <w:rFonts w:cs="Times New Roman"/>
          <w:color w:val="000000"/>
          <w:sz w:val="22"/>
          <w:szCs w:val="22"/>
        </w:rPr>
        <w:t xml:space="preserve">спитанник зачисляется в группу компенсирующей направленности, </w:t>
      </w:r>
      <w:r>
        <w:rPr>
          <w:rFonts w:cs="Times New Roman"/>
          <w:color w:val="000000"/>
          <w:sz w:val="22"/>
          <w:szCs w:val="22"/>
        </w:rPr>
        <w:t xml:space="preserve">которая является    </w:t>
      </w:r>
      <w:r w:rsidR="009947F6">
        <w:rPr>
          <w:rFonts w:cs="Times New Roman"/>
          <w:color w:val="000000"/>
          <w:sz w:val="22"/>
          <w:szCs w:val="22"/>
        </w:rPr>
        <w:t xml:space="preserve"> одновозрастной.</w:t>
      </w:r>
      <w:r>
        <w:rPr>
          <w:rFonts w:cs="Times New Roman"/>
          <w:color w:val="000000"/>
          <w:sz w:val="22"/>
          <w:szCs w:val="22"/>
        </w:rPr>
        <w:t xml:space="preserve">   </w:t>
      </w:r>
    </w:p>
    <w:p w:rsidR="006104A0" w:rsidRDefault="00C0595B">
      <w:pPr>
        <w:pStyle w:val="Textbody"/>
        <w:widowControl/>
        <w:spacing w:after="0"/>
        <w:ind w:firstLine="2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1.9. За присмотр и уход за Воспитанником с Заказчика взимается плата, размер и порядок внесения которой устанавливается Учредителем ДОУ,</w:t>
      </w:r>
    </w:p>
    <w:p w:rsidR="006104A0" w:rsidRDefault="006104A0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 Взаимодействие Сторон</w:t>
      </w:r>
    </w:p>
    <w:p w:rsidR="006104A0" w:rsidRDefault="00C0595B">
      <w:pPr>
        <w:pStyle w:val="Textbody"/>
        <w:widowControl/>
        <w:spacing w:after="0"/>
        <w:ind w:firstLine="635"/>
        <w:jc w:val="both"/>
      </w:pPr>
      <w:r>
        <w:rPr>
          <w:rFonts w:cs="Times New Roman"/>
          <w:color w:val="000000"/>
          <w:sz w:val="22"/>
          <w:szCs w:val="22"/>
        </w:rPr>
        <w:t xml:space="preserve">2.1. </w:t>
      </w:r>
      <w:r>
        <w:rPr>
          <w:rFonts w:cs="Times New Roman"/>
          <w:b/>
          <w:bCs/>
          <w:color w:val="000000"/>
          <w:sz w:val="22"/>
          <w:szCs w:val="22"/>
        </w:rPr>
        <w:t>Исполнитель вправе: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cs="Times New Roman"/>
          <w:sz w:val="22"/>
          <w:szCs w:val="22"/>
        </w:rPr>
        <w:t>объем</w:t>
      </w:r>
      <w:proofErr w:type="gramEnd"/>
      <w:r>
        <w:rPr>
          <w:rFonts w:cs="Times New Roman"/>
          <w:sz w:val="22"/>
          <w:szCs w:val="22"/>
        </w:rPr>
        <w:t xml:space="preserve"> и форма которых определены  в  Договоре  об образовании на обучение по дополнительным образовательным программам.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2.1.4. Взаимодействовать с семьей для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 Вносить предложения по совершенствованию воспитания ребенка в семье.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2.1.5. Зачислить Воспитанника в группу в соответствии с возрастом (одновозрастные группы) или в группу смежных возрастов (разновозрастные группы) с учетом особенностей комплектования.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2.1.6. Выявлять с первых дней пребывания Воспитанника в учреждении особенности в его развитии и (или) отклонении в поведении. При наличии медицинских показаний, с согласия Заказчика, направлять Воспитанника для дальнейшего обследования.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2.1.7. В рамках реализации образовательной программы, на основании педагогической диагностики оказывать психолого-педагогическую помощь Воспитаннику, испытывающему трудности в освоении образовательной программы, которая включает в себя: 1) психолого-педагогическое консультирование родителей Воспитанника; 2) коррекционно-развивающие занятия с Воспитанником, логопедическую помощь.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2.1.8. Обследовать Воспитанника в возрасте полных четырех лет педагогом-</w:t>
      </w:r>
      <w:proofErr w:type="spellStart"/>
      <w:r>
        <w:rPr>
          <w:rFonts w:cs="Times New Roman"/>
          <w:sz w:val="22"/>
          <w:szCs w:val="22"/>
        </w:rPr>
        <w:t>психологоми</w:t>
      </w:r>
      <w:proofErr w:type="spellEnd"/>
      <w:r>
        <w:rPr>
          <w:rFonts w:cs="Times New Roman"/>
          <w:sz w:val="22"/>
          <w:szCs w:val="22"/>
        </w:rPr>
        <w:t xml:space="preserve"> учителем-логопедом учреждения для выявлений нарушений в развитии речи, иных отклонений. При выявленных нарушениях с согласия Родителей направлять Воспитанника для дальнейшего комплексного обследования городской психолого-медико-педагогической комиссией.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2.1.9. Сохранить место за Воспитанником на определенный срок при наличии письменного заявления Заказчика, согласованного заведующим.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2.1.10. Предоставлять персональные данные на Воспитанника по запросам уполномоченных организаций в установленном порядке.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2.1.11. Требовать от Заказчика выполнение локальных нормативных актов учреждения в части режима работы учреждения, режима дня воспитанников, регулирования отношений с родителями, настоящего Договора.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2.1.12. Не передавать ребенка родителям, если те находятся в состоянии алкогольного, токсического или наркотического опьянения. Если Воспитанника не забрали из учреждения после окончания его работы, Исполнитель вправе обратиться в уполномоченные органы системы профилактики безнадзорности в установленном порядке. </w:t>
      </w:r>
    </w:p>
    <w:p w:rsidR="006104A0" w:rsidRDefault="00C0595B">
      <w:pPr>
        <w:pStyle w:val="Textbody"/>
        <w:widowControl/>
        <w:spacing w:after="0"/>
        <w:ind w:left="567" w:firstLine="6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2.1.13. Защищать права и достоинства работников учреждения, других родителей.                                              2.1. 14Организовывать работу по выявлению Воспитанников, оказавшихся в социально опасном положении (неисполнение Заказчиком своих обязанностей по жизнеобеспечению Воспитанника и др.), а также по выявлению случаев жестокого обращения с Воспитанником (причинение вреда психическому и физическом здоровью Воспитанника, его нравственному развитию и др.). </w:t>
      </w:r>
    </w:p>
    <w:p w:rsidR="006104A0" w:rsidRDefault="00C0595B">
      <w:pPr>
        <w:pStyle w:val="Textbody"/>
        <w:widowControl/>
        <w:spacing w:after="0"/>
        <w:ind w:firstLine="635"/>
        <w:jc w:val="both"/>
      </w:pPr>
      <w:r>
        <w:rPr>
          <w:rFonts w:cs="Times New Roman"/>
          <w:sz w:val="22"/>
          <w:szCs w:val="22"/>
        </w:rPr>
        <w:t>2.1.15. Изменить образовательные отношения в случае изменения условий получения воспитанником образования по основной или дополнительной образовательной программе, повлекшего за собой изменение взаимных прав и обязанностей Заказчика и Исполнителя.</w:t>
      </w:r>
    </w:p>
    <w:p w:rsidR="006104A0" w:rsidRDefault="00C0595B">
      <w:pPr>
        <w:pStyle w:val="Textbody"/>
        <w:widowControl/>
        <w:spacing w:after="0"/>
        <w:ind w:firstLine="635"/>
        <w:jc w:val="both"/>
      </w:pPr>
      <w:r>
        <w:rPr>
          <w:rFonts w:cs="Times New Roman"/>
          <w:color w:val="000000"/>
          <w:sz w:val="22"/>
          <w:szCs w:val="22"/>
        </w:rPr>
        <w:t>2.2.</w:t>
      </w:r>
      <w:r>
        <w:rPr>
          <w:rFonts w:cs="Times New Roman"/>
          <w:b/>
          <w:bCs/>
          <w:color w:val="000000"/>
          <w:sz w:val="22"/>
          <w:szCs w:val="22"/>
        </w:rPr>
        <w:t xml:space="preserve"> Заказчик вправе: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2.2.2. Получать от Исполнителя информацию: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</w:t>
      </w:r>
      <w:r w:rsidR="008875BC">
        <w:rPr>
          <w:rFonts w:cs="Times New Roman"/>
          <w:color w:val="000000"/>
          <w:sz w:val="22"/>
          <w:szCs w:val="22"/>
        </w:rPr>
        <w:t xml:space="preserve"> работу </w:t>
      </w:r>
      <w:r>
        <w:rPr>
          <w:rFonts w:cs="Times New Roman"/>
          <w:color w:val="000000"/>
          <w:sz w:val="22"/>
          <w:szCs w:val="22"/>
        </w:rPr>
        <w:t xml:space="preserve"> ДОУ и осуществление образовательной деятельности, права и обязанности Воспитанника и Заказчика.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2.2.5.  Находиться  с  Воспитанником  в  ДОУ в период его адаптации в течение 3 дней  при условии соблюдения санитарно-гигиенических требований, по личной инициативе Заказчика</w:t>
      </w:r>
      <w:r>
        <w:rPr>
          <w:rFonts w:cs="Times New Roman"/>
          <w:color w:val="000000"/>
          <w:sz w:val="22"/>
          <w:szCs w:val="22"/>
        </w:rPr>
        <w:tab/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 xml:space="preserve">             </w:t>
      </w:r>
      <w:r>
        <w:rPr>
          <w:rFonts w:cs="Times New Roman"/>
          <w:sz w:val="22"/>
          <w:szCs w:val="22"/>
        </w:rPr>
        <w:t xml:space="preserve">2.2.8. Присутствовать при обследовании Воспитанника психолого-педагогической комиссией (консилиумом) учреждения,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         2.2.9.Присутствовать на любых занятиях с ребенком в ДОУ (в </w:t>
      </w:r>
      <w:proofErr w:type="spellStart"/>
      <w:r>
        <w:rPr>
          <w:rFonts w:cs="Times New Roman"/>
          <w:sz w:val="22"/>
          <w:szCs w:val="22"/>
        </w:rPr>
        <w:t>т.ч</w:t>
      </w:r>
      <w:proofErr w:type="spellEnd"/>
      <w:r>
        <w:rPr>
          <w:rFonts w:cs="Times New Roman"/>
          <w:sz w:val="22"/>
          <w:szCs w:val="22"/>
        </w:rPr>
        <w:t xml:space="preserve">. индивидуальных), при условии предварительной договоренности, заблаговременно поставив в известность заведующего ДОУ.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2.2.10. Создавать (принимать участие в деятельности) коллегиальных органов управлении учреждением в формах, предусмотренных Уставом учреждения.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2.2.11. Требовать выполнения локальных нормативных актов и условий настоящего Договора от работников учреждения.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2.2.12. Заслушивать отчеты заведующего и других специалистов о работе ДОУ.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2.2.13. Оказывать добровольную благотворительную помощь, направленную на развитие ДОУ, совершенствование педагогического процесса в группе.</w:t>
      </w:r>
      <w:r w:rsidR="006174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Участвовать в ремонте групповых помещений, оснащении предметно-развивающей среды в группе, благоустройстве участков.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2.2.14. Защищать права и достоинства своего ребенка и других воспитанников ДОУ, следить за соблюдением их прав со стороны других родителей и сотрудников ДОУ.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2.2.15. Получать консультативную и методическую помощь по вопросам воспитания, обучения и развития ребенка.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2.2.16.Высказывать личное мнение по вопросам открытости работы ДОУ,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2.2.17. Сохранить место за Воспитанником на период времени, обусловленный семейными обстоятельствами, на основании письменного заявления, согласованного с заведующим.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2.2.18. На основании письменного заявления Заказчика допускается посещение Воспитанника по индивидуальному графику.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gramStart"/>
      <w:r>
        <w:rPr>
          <w:rFonts w:cs="Times New Roman"/>
          <w:sz w:val="22"/>
          <w:szCs w:val="22"/>
        </w:rPr>
        <w:t>2.2.19.На получение, в установленном Законом РФ «Об образовании», компенсации части платы, взимаемой за содержание ребенка в ДОУ.</w:t>
      </w:r>
      <w:proofErr w:type="gramEnd"/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              2.2.21.Расторгнуть настоящий договор досрочно в одностороннем порядке, предварительно уведомив об этом ДОУ за 5 дней.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2.3. </w:t>
      </w:r>
      <w:r>
        <w:rPr>
          <w:rFonts w:cs="Times New Roman"/>
          <w:b/>
          <w:bCs/>
          <w:color w:val="000000"/>
          <w:sz w:val="22"/>
          <w:szCs w:val="22"/>
        </w:rPr>
        <w:t>Исполнитель обязан: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деятельности, права и обязанности Воспитанников и Заказчика.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Fonts w:cs="Times New Roman"/>
            <w:color w:val="000000"/>
            <w:sz w:val="22"/>
            <w:szCs w:val="22"/>
          </w:rPr>
          <w:t>Законом</w:t>
        </w:r>
      </w:hyperlink>
      <w:r>
        <w:rPr>
          <w:rFonts w:cs="Times New Roman"/>
          <w:color w:val="0079CC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Российской Федерации от 7 февраля 1992 г. № 2300-1 "О защите прав потребителей"  и Федеральным </w:t>
      </w:r>
      <w:hyperlink r:id="rId8" w:history="1">
        <w:r>
          <w:rPr>
            <w:rFonts w:cs="Times New Roman"/>
            <w:color w:val="000000"/>
            <w:sz w:val="22"/>
            <w:szCs w:val="22"/>
          </w:rPr>
          <w:t>законом</w:t>
        </w:r>
      </w:hyperlink>
      <w:r>
        <w:rPr>
          <w:rFonts w:cs="Times New Roman"/>
          <w:color w:val="0079CC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от 29 декабря 2012 г. № 273-ФЗ "Об образовании в Российской Федерации"</w:t>
      </w:r>
      <w:proofErr w:type="gramStart"/>
      <w:r>
        <w:rPr>
          <w:rFonts w:cs="Times New Roman"/>
          <w:color w:val="000000"/>
          <w:sz w:val="22"/>
          <w:szCs w:val="22"/>
        </w:rPr>
        <w:t xml:space="preserve"> .</w:t>
      </w:r>
      <w:proofErr w:type="gramEnd"/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>2.3.6.</w:t>
      </w:r>
      <w:r>
        <w:rPr>
          <w:rFonts w:cs="Times New Roman"/>
          <w:sz w:val="22"/>
          <w:szCs w:val="22"/>
        </w:rPr>
        <w:t xml:space="preserve"> Оказывать первичную медико–санитарную помощь в порядке, установленном законодательством в сфере охраны здоровья.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2.3.7.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2.3.9. Обучать Воспитанника по образовательной программе, предусмотренной пунктом 1.3 настоящего Договора.</w:t>
      </w:r>
    </w:p>
    <w:p w:rsidR="006104A0" w:rsidRDefault="00C0595B">
      <w:pPr>
        <w:pStyle w:val="Textbody"/>
        <w:widowControl/>
        <w:spacing w:before="60" w:after="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ab/>
        <w:t>2.3.10. Обеспечить реализацию образовательной программы средствами обучения и воспитания</w:t>
      </w:r>
      <w:proofErr w:type="gramStart"/>
      <w:r>
        <w:rPr>
          <w:rFonts w:cs="Times New Roman"/>
          <w:color w:val="000000"/>
          <w:sz w:val="22"/>
          <w:szCs w:val="22"/>
        </w:rPr>
        <w:t xml:space="preserve"> ,</w:t>
      </w:r>
      <w:proofErr w:type="gramEnd"/>
      <w:r>
        <w:rPr>
          <w:rFonts w:cs="Times New Roman"/>
          <w:color w:val="000000"/>
          <w:sz w:val="22"/>
          <w:szCs w:val="22"/>
        </w:rPr>
        <w:t xml:space="preserve"> необходимыми для организации учебной деятельности и создания развивающей предметно-пространственной среды  в пределах  выделяемых субвенций.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2.3.11. Обеспечивать    Воспитанника    необходимым    сбалансированным четырёхразовым (или рекомендованным пятиразовым) питанием, необходимым для удовлетворения его физиологических потребностей  в основных пищевых веществах и энергии. Питание для детей с пищевой аллергией организовать  </w:t>
      </w:r>
      <w:r>
        <w:rPr>
          <w:rFonts w:ascii="Times New Roman" w:hAnsi="Times New Roman" w:cs="Times New Roman"/>
          <w:sz w:val="22"/>
          <w:szCs w:val="22"/>
        </w:rPr>
        <w:t>в соответствии с принципами диетического питания, согласно режиму для возрастной группы, которую посещает воспитанник. Стоимость питания ребенка в Учреждении за один день регламентируется нормативом, установленным учредителем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2.3.12. В случае комплектования группы по одновозрастному принципу 1 сентября переводить Воспитанника в следующую возрастную группу.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2.3.13. Уведомить Заказчика в конце учебного года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 (до проведения ПМПК).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2.3.14.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 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2.3.15. Соблюдать права и свободы Воспитанника, Заказчика.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2.4. </w:t>
      </w:r>
      <w:r>
        <w:rPr>
          <w:rFonts w:cs="Times New Roman"/>
          <w:b/>
          <w:bCs/>
          <w:color w:val="000000"/>
          <w:sz w:val="22"/>
          <w:szCs w:val="22"/>
        </w:rPr>
        <w:t>Заказчик обязан: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>2.4.2. Своевременно вносить плату за предоставляемые Воспитаннику дополнительные образовательные услуги,  в соответствии с заключённым договором, а также плату за присмотр и уход за Воспитанником.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2.4.3. При поступлении Воспитанника в ДОУ и в период действия настоящего Договора своевременно </w:t>
      </w:r>
      <w:proofErr w:type="gramStart"/>
      <w:r>
        <w:rPr>
          <w:rFonts w:cs="Times New Roman"/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cs="Times New Roman"/>
          <w:color w:val="000000"/>
          <w:sz w:val="22"/>
          <w:szCs w:val="22"/>
        </w:rPr>
        <w:t>, предусмотренные  локальными нормативными актами и настоящим Договором.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2.4.4. Незамедлительно сообщать Исполнителю об изменении контактного телефона и места жительства.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2.4.6. Информировать Исполнителя о предстоящем отсутствии Воспитанника в ДОУ или его болезни.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2.4.7. </w:t>
      </w:r>
      <w:proofErr w:type="gramStart"/>
      <w:r>
        <w:rPr>
          <w:rFonts w:cs="Times New Roman"/>
          <w:color w:val="000000"/>
          <w:sz w:val="22"/>
          <w:szCs w:val="22"/>
        </w:rPr>
        <w:t>Предоставлять справку</w:t>
      </w:r>
      <w:proofErr w:type="gramEnd"/>
      <w:r>
        <w:rPr>
          <w:rFonts w:cs="Times New Roman"/>
          <w:color w:val="000000"/>
          <w:sz w:val="22"/>
          <w:szCs w:val="22"/>
        </w:rPr>
        <w:t xml:space="preserve"> после перенесенного заболевания, а также отсутствия ребенка более 5 к</w:t>
      </w:r>
      <w:r w:rsidR="00A72B19">
        <w:rPr>
          <w:rFonts w:cs="Times New Roman"/>
          <w:color w:val="000000"/>
          <w:sz w:val="22"/>
          <w:szCs w:val="22"/>
        </w:rPr>
        <w:t xml:space="preserve">алендарных дней (с учетом </w:t>
      </w:r>
      <w:bookmarkStart w:id="0" w:name="_GoBack"/>
      <w:bookmarkEnd w:id="0"/>
      <w:r>
        <w:rPr>
          <w:rFonts w:cs="Times New Roman"/>
          <w:color w:val="000000"/>
          <w:sz w:val="22"/>
          <w:szCs w:val="22"/>
        </w:rPr>
        <w:t>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2.4.8. </w:t>
      </w:r>
      <w:r>
        <w:rPr>
          <w:rFonts w:cs="Times New Roman"/>
          <w:sz w:val="22"/>
          <w:szCs w:val="22"/>
        </w:rPr>
        <w:t xml:space="preserve"> Лично забирать и лично передавать Воспитанника ответственному работнику группы. В случае</w:t>
      </w:r>
      <w:proofErr w:type="gramStart"/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если Воспитанника не забрали после окончания режима работы учреждения, учреждение оставляет за собой право передавать Воспитанника сотрудникам ПДН.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2.4.9. Приводить Воспитанника в детский сад </w:t>
      </w:r>
      <w:proofErr w:type="gramStart"/>
      <w:r>
        <w:rPr>
          <w:rFonts w:cs="Times New Roman"/>
          <w:sz w:val="22"/>
          <w:szCs w:val="22"/>
        </w:rPr>
        <w:t>чистым</w:t>
      </w:r>
      <w:proofErr w:type="gramEnd"/>
      <w:r>
        <w:rPr>
          <w:rFonts w:cs="Times New Roman"/>
          <w:sz w:val="22"/>
          <w:szCs w:val="22"/>
        </w:rPr>
        <w:t xml:space="preserve"> и опрятным. Одежда, обувь, а также принесенные из дома предметы (украшения, игрушки и пр.) должны быть удобны для ребенка и безопасны как для него, так и для окружающих детей и взрослых.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2.4. 10. Предоставить Воспитаннику для обеспечения комфортного пребывания в течение дня: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сменную одежду для прогулки (штаны, варежки) с учетом погоды и времени года</w:t>
      </w:r>
      <w:proofErr w:type="gramStart"/>
      <w:r>
        <w:rPr>
          <w:rFonts w:cs="Times New Roman"/>
          <w:sz w:val="22"/>
          <w:szCs w:val="22"/>
        </w:rPr>
        <w:t>;.</w:t>
      </w:r>
      <w:proofErr w:type="gramEnd"/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сменное белье (майку, трусы), утепленную одежду, пижаму – в холодный период; 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расческу, носовые платки;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снабдить специальной одеждой и обувью для музыкальных и физкультурных занятий                                                    </w:t>
      </w:r>
    </w:p>
    <w:p w:rsidR="006104A0" w:rsidRDefault="00C0595B">
      <w:pPr>
        <w:pStyle w:val="Textbody"/>
        <w:widowControl/>
        <w:spacing w:after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2.4.11. В целях сохранения здоровья Воспитанника Заказчик обязан: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соблюдать режим и период адаптации в детском саду; 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rFonts w:cs="Times New Roman"/>
          <w:sz w:val="22"/>
          <w:szCs w:val="22"/>
        </w:rPr>
        <w:t xml:space="preserve"> проводить профилактическую и оздоровительную работу с ребенком в домашних условиях;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сообщать ответственному лицу об изменениях в состоянии здоровья ребенка дома; 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убедиться, что в вещах ребенка отсутствуют любые опасные предметы;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не приводить ребенка в учреждение с признаками простудных или инфекционных заболеваний;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не приносить в группу продукты питания индивидуального изготовления и приобретения.    </w:t>
      </w:r>
    </w:p>
    <w:p w:rsidR="006104A0" w:rsidRDefault="00C0595B">
      <w:pPr>
        <w:pStyle w:val="Textbody"/>
        <w:widowControl/>
        <w:spacing w:after="0"/>
        <w:ind w:firstLine="709"/>
        <w:jc w:val="both"/>
      </w:pPr>
      <w:r>
        <w:rPr>
          <w:rFonts w:cs="Times New Roman"/>
          <w:sz w:val="22"/>
          <w:szCs w:val="22"/>
        </w:rPr>
        <w:t>2.4.12. В целях создания безопасных условий пребывания в Учреждении, а также недопущения хищения личных вещей и имущества Учреждения, проявлять бдительность в помещениях и на территории.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III. Размер, сроки и порядок оплаты за </w:t>
      </w:r>
      <w:proofErr w:type="gramStart"/>
      <w:r>
        <w:rPr>
          <w:rFonts w:cs="Times New Roman"/>
          <w:color w:val="000000"/>
          <w:sz w:val="22"/>
          <w:szCs w:val="22"/>
        </w:rPr>
        <w:t>присмотр</w:t>
      </w:r>
      <w:proofErr w:type="gramEnd"/>
      <w:r>
        <w:rPr>
          <w:rFonts w:cs="Times New Roman"/>
          <w:color w:val="000000"/>
          <w:sz w:val="22"/>
          <w:szCs w:val="22"/>
        </w:rPr>
        <w:t xml:space="preserve"> и уход</w:t>
      </w:r>
      <w:r>
        <w:rPr>
          <w:rFonts w:cs="Times New Roman"/>
          <w:color w:val="000000"/>
          <w:sz w:val="22"/>
          <w:szCs w:val="22"/>
        </w:rPr>
        <w:br/>
        <w:t>за Воспитанником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3.1. Стоимость  услуг Исполнителя по присмотру и уходу за Воспитанником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(далее - родительская плата)  </w:t>
      </w:r>
      <w:r>
        <w:rPr>
          <w:rFonts w:ascii="Times New Roman" w:hAnsi="Times New Roman" w:cs="Times New Roman"/>
          <w:sz w:val="22"/>
          <w:szCs w:val="22"/>
        </w:rPr>
        <w:t>устанавливается учредителем и на момент заключения настоящег</w:t>
      </w:r>
      <w:r w:rsidR="005E54A8">
        <w:rPr>
          <w:rFonts w:ascii="Times New Roman" w:hAnsi="Times New Roman" w:cs="Times New Roman"/>
          <w:sz w:val="22"/>
          <w:szCs w:val="22"/>
        </w:rPr>
        <w:t xml:space="preserve">о Договора составляет </w:t>
      </w:r>
    </w:p>
    <w:p w:rsidR="00717119" w:rsidRPr="009418E1" w:rsidRDefault="00717119" w:rsidP="0071711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7119" w:rsidRPr="009418E1" w:rsidRDefault="00717119" w:rsidP="0071711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="00BE1799">
        <w:rPr>
          <w:rFonts w:ascii="Times New Roman" w:hAnsi="Times New Roman" w:cs="Times New Roman"/>
          <w:b/>
          <w:sz w:val="22"/>
          <w:szCs w:val="22"/>
        </w:rPr>
        <w:t xml:space="preserve">ошкольные группы   </w:t>
      </w:r>
      <w:r w:rsidR="00BE1799" w:rsidRPr="00BE1799">
        <w:rPr>
          <w:rFonts w:ascii="Times New Roman" w:hAnsi="Times New Roman" w:cs="Times New Roman"/>
          <w:b/>
          <w:sz w:val="22"/>
          <w:szCs w:val="22"/>
        </w:rPr>
        <w:t>127  руб. 50  коп</w:t>
      </w:r>
      <w:proofErr w:type="gramStart"/>
      <w:r w:rsidR="00BE1799" w:rsidRPr="00BE17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BE1799" w:rsidRPr="00BE17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BE1799" w:rsidRPr="00BE1799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="00BE1799" w:rsidRPr="00BE1799">
        <w:rPr>
          <w:rFonts w:ascii="Times New Roman" w:hAnsi="Times New Roman" w:cs="Times New Roman"/>
          <w:b/>
          <w:sz w:val="22"/>
          <w:szCs w:val="22"/>
        </w:rPr>
        <w:t>а 1 день посещения.</w:t>
      </w:r>
    </w:p>
    <w:p w:rsidR="005E54A8" w:rsidRDefault="005E54A8">
      <w:pPr>
        <w:pStyle w:val="PreformattedText"/>
        <w:widowControl/>
        <w:shd w:val="clear" w:color="auto" w:fill="FFFFFF"/>
        <w:jc w:val="both"/>
      </w:pP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3.3. Заказчик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__ежемесячно__ </w:t>
      </w:r>
      <w:r>
        <w:rPr>
          <w:rFonts w:ascii="Times New Roman" w:hAnsi="Times New Roman" w:cs="Times New Roman"/>
          <w:color w:val="000000"/>
          <w:sz w:val="22"/>
          <w:szCs w:val="22"/>
        </w:rPr>
        <w:t>вносит  родительскую плату за присмотр и уход за Воспитанником, указанную в пункте 3.1 настоящего Договора.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3.4. Оплата производится в срок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___не позднее 10 числа месяца, подлежащего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оплате__в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безналичном порядке на счет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указанный в разделе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VII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настоящего Договора.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 xml:space="preserve">     </w:t>
      </w:r>
    </w:p>
    <w:p w:rsidR="006104A0" w:rsidRDefault="00C0595B">
      <w:pPr>
        <w:pStyle w:val="4"/>
        <w:widowControl/>
        <w:spacing w:before="0" w:after="0"/>
        <w:jc w:val="center"/>
      </w:pPr>
      <w:r>
        <w:rPr>
          <w:rFonts w:cs="Times New Roman"/>
          <w:color w:val="000000"/>
          <w:sz w:val="22"/>
          <w:szCs w:val="22"/>
        </w:rPr>
        <w:t>IV Ответственность за неисполнение или ненадлежащее</w:t>
      </w:r>
      <w:r>
        <w:rPr>
          <w:rFonts w:cs="Times New Roman"/>
          <w:color w:val="000000"/>
          <w:sz w:val="22"/>
          <w:szCs w:val="22"/>
        </w:rPr>
        <w:br/>
        <w:t>исполнение обязательств по договору, порядок</w:t>
      </w:r>
      <w:r>
        <w:rPr>
          <w:rFonts w:cs="Times New Roman"/>
          <w:color w:val="000000"/>
          <w:sz w:val="22"/>
          <w:szCs w:val="22"/>
        </w:rPr>
        <w:br/>
        <w:t>разрешения споров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4.2. </w:t>
      </w:r>
      <w:r>
        <w:rPr>
          <w:rFonts w:cs="Times New Roman"/>
          <w:sz w:val="22"/>
          <w:szCs w:val="22"/>
        </w:rPr>
        <w:t xml:space="preserve">Ответственность за ненадлежащее исполнение платной образовательной услуги регулируется договором об оказании платной образовательной услуги. 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>4.3. Исполнитель обязан принимать меры для обеспечения сохранности имущества ребенка. Ребенок имеет право для связи с семь</w:t>
      </w:r>
      <w:r w:rsidR="008875BC">
        <w:rPr>
          <w:rFonts w:cs="Times New Roman"/>
          <w:sz w:val="22"/>
          <w:szCs w:val="22"/>
        </w:rPr>
        <w:t>ей иметь в группе любимую вещь</w:t>
      </w:r>
      <w:proofErr w:type="gramStart"/>
      <w:r w:rsidR="008875B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но за сохранность этих вещей Исполнитель ответственность не несет. Исполнитель не несет материальной ответственности за подручные средства передвижения Воспитанника (санки и др.), за вещи родителей.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4.4. Исполнитель не несет ответственность за жизнь и здоровье Воспитанника в помещении учреждения и на его территории до того момента, как Заказчик лично не передал Воспитанника ответственному лицу группы и с его момента, как Заказчик лично забрал Воспитанника.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4.5. За неисполнение или ненадлежащее исполнение обязанностей, установленных Федеральным законодательством, настоящим договором Заказчик несет ответственность, предусмотренную законодательством Российской Федерации.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4.6. В целях защиты своих прав Заказчик самостоятельно или через своих представителей вправе: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1) обращаться к заведующему учреждением;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направлять в органы управления учреждением обращения о применении к работникам учреждения, нарушающим и (или) ущемляющим права Заказчика, дисциплинарных взысканий;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обращаться в комиссию по урегулированию споров между участниками образовательных отношений.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</w:pPr>
      <w:r>
        <w:rPr>
          <w:rFonts w:cs="Times New Roman"/>
          <w:sz w:val="22"/>
          <w:szCs w:val="22"/>
        </w:rPr>
        <w:t>4) использовать не запрещенные законодательством Российской Федерации иные способы защиты прав и законных интересов.</w:t>
      </w: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V. Основания изменения и расторжения договора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5.1. Условия, на которых заключен настоящий Договор, могут быть изменены по соглашению сторон.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5.3. Настоящий </w:t>
      </w:r>
      <w:proofErr w:type="gramStart"/>
      <w:r>
        <w:rPr>
          <w:rFonts w:cs="Times New Roman"/>
          <w:color w:val="000000"/>
          <w:sz w:val="22"/>
          <w:szCs w:val="22"/>
        </w:rPr>
        <w:t>Договор</w:t>
      </w:r>
      <w:proofErr w:type="gramEnd"/>
      <w:r>
        <w:rPr>
          <w:rFonts w:cs="Times New Roman"/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cs="Times New Roman"/>
          <w:color w:val="000000"/>
          <w:sz w:val="22"/>
          <w:szCs w:val="22"/>
        </w:rPr>
        <w:t>Договор</w:t>
      </w:r>
      <w:proofErr w:type="gramEnd"/>
      <w:r>
        <w:rPr>
          <w:rFonts w:cs="Times New Roman"/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VI. Заключительные положения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6.1. Настоящий договор вступает в силу со дня его подписания Сторонами и действует до </w:t>
      </w:r>
      <w:r>
        <w:rPr>
          <w:rFonts w:cs="Times New Roman"/>
          <w:color w:val="000000"/>
          <w:sz w:val="22"/>
          <w:szCs w:val="22"/>
          <w:u w:val="single"/>
        </w:rPr>
        <w:t xml:space="preserve"> «31» августа  20___г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6.2. Настоящий Договор составлен в экземплярах, имеющих равную юридическую силу, по одному для каждой из Сторон.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6.7. При выполнении условий настоящего Договора Стороны руководствуются законодательством Российской Федерации.</w:t>
      </w:r>
    </w:p>
    <w:p w:rsidR="006104A0" w:rsidRDefault="008875BC" w:rsidP="00BE1799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VII</w:t>
      </w:r>
      <w:r w:rsidR="00C0595B">
        <w:rPr>
          <w:rFonts w:cs="Times New Roman"/>
          <w:color w:val="000000"/>
          <w:sz w:val="22"/>
          <w:szCs w:val="22"/>
        </w:rPr>
        <w:t>. Реквизиты и подписи сторон</w:t>
      </w:r>
      <w:r w:rsidR="00C0595B">
        <w:rPr>
          <w:rFonts w:cs="Times New Roman"/>
          <w:color w:val="000000"/>
          <w:sz w:val="22"/>
          <w:szCs w:val="22"/>
        </w:rPr>
        <w:tab/>
      </w:r>
      <w:r w:rsidR="00BE1799">
        <w:rPr>
          <w:rFonts w:cs="Times New Roman"/>
          <w:color w:val="000000"/>
          <w:sz w:val="22"/>
          <w:szCs w:val="22"/>
        </w:rPr>
        <w:t xml:space="preserve"> </w:t>
      </w:r>
    </w:p>
    <w:p w:rsidR="006104A0" w:rsidRDefault="006104A0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BE1799" w:rsidTr="003D2122">
        <w:tc>
          <w:tcPr>
            <w:tcW w:w="4838" w:type="dxa"/>
          </w:tcPr>
          <w:p w:rsidR="00BE1799" w:rsidRDefault="00BE1799" w:rsidP="003D2122">
            <w:pPr>
              <w:pStyle w:val="Textbody"/>
            </w:pPr>
            <w:r w:rsidRPr="00BA4E1E">
              <w:rPr>
                <w:rFonts w:cs="Times New Roman"/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016" w:type="dxa"/>
          </w:tcPr>
          <w:p w:rsidR="00BE1799" w:rsidRDefault="00BE1799" w:rsidP="003D2122">
            <w:pPr>
              <w:pStyle w:val="Textbody"/>
              <w:jc w:val="center"/>
            </w:pPr>
            <w:r w:rsidRPr="00BA4E1E">
              <w:rPr>
                <w:rFonts w:cs="Times New Roman"/>
                <w:b/>
                <w:color w:val="000000"/>
                <w:sz w:val="22"/>
                <w:szCs w:val="22"/>
              </w:rPr>
              <w:t>Заказчик</w:t>
            </w:r>
          </w:p>
        </w:tc>
      </w:tr>
      <w:tr w:rsidR="00BE1799" w:rsidTr="003D2122">
        <w:tc>
          <w:tcPr>
            <w:tcW w:w="4838" w:type="dxa"/>
          </w:tcPr>
          <w:p w:rsidR="00BE1799" w:rsidRDefault="00BE1799" w:rsidP="003D212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дошкольное  образовательное учреждение «Детский сад  комбинированного вида № 82»      муниципального образования города Братска</w:t>
            </w:r>
          </w:p>
          <w:p w:rsidR="00BE1799" w:rsidRDefault="00BE1799" w:rsidP="003D2122">
            <w:pPr>
              <w:pStyle w:val="PreformattedTex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665726, г. Братск, жилой район Центральный,        </w:t>
            </w:r>
          </w:p>
          <w:p w:rsidR="00BE1799" w:rsidRPr="00207DA2" w:rsidRDefault="00BE1799" w:rsidP="003D212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/с 40701810650041080012                     ОТДЕЛЕНИЕ ИРКУТСК Г ИРКУТСК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</w:t>
            </w:r>
          </w:p>
          <w:p w:rsidR="00BE1799" w:rsidRPr="00207DA2" w:rsidRDefault="00BE1799" w:rsidP="003D212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БИК 042520001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                                      ИНН 3803203300   КПП   3804010001                                                            ул. Курчатова, 44 тел: (3953)46-09-60 ,46-26-59</w:t>
            </w:r>
          </w:p>
          <w:p w:rsidR="00BE1799" w:rsidRPr="00BA4E1E" w:rsidRDefault="00BE1799" w:rsidP="003D212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BE1799" w:rsidRDefault="00BE1799" w:rsidP="003D2122">
            <w:pPr>
              <w:pStyle w:val="PreformattedTex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BE1799" w:rsidRDefault="00BE1799" w:rsidP="003D2122">
            <w:pPr>
              <w:pStyle w:val="PreformattedTex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1799" w:rsidRDefault="00BE1799" w:rsidP="003D212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BE1799" w:rsidRPr="00BA4E1E" w:rsidRDefault="00BE1799" w:rsidP="003D2122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t xml:space="preserve">___________________________________   </w:t>
            </w:r>
            <w:r w:rsidRPr="00BA4E1E">
              <w:rPr>
                <w:sz w:val="20"/>
                <w:szCs w:val="20"/>
              </w:rPr>
              <w:t>Ф.И.О.</w:t>
            </w:r>
          </w:p>
          <w:p w:rsidR="00BE1799" w:rsidRPr="00337030" w:rsidRDefault="00BE1799" w:rsidP="003D212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>Реквизиты документа, удостоверяющего ли</w:t>
            </w:r>
            <w:r w:rsidRPr="00337030">
              <w:rPr>
                <w:color w:val="000000"/>
              </w:rPr>
              <w:t>ч</w:t>
            </w:r>
            <w:r w:rsidRPr="00337030">
              <w:rPr>
                <w:color w:val="000000"/>
              </w:rPr>
              <w:t>ность   родителя (законного представителя)</w:t>
            </w:r>
            <w:proofErr w:type="gramStart"/>
            <w:r w:rsidRPr="00337030">
              <w:rPr>
                <w:color w:val="000000"/>
              </w:rPr>
              <w:t xml:space="preserve"> :</w:t>
            </w:r>
            <w:proofErr w:type="gramEnd"/>
          </w:p>
          <w:p w:rsidR="00BE1799" w:rsidRPr="00337030" w:rsidRDefault="00BE1799" w:rsidP="003D212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</w:t>
            </w:r>
          </w:p>
          <w:p w:rsidR="00BE1799" w:rsidRDefault="00BE1799" w:rsidP="003D2122">
            <w:pPr>
              <w:pStyle w:val="ac"/>
              <w:spacing w:before="0" w:beforeAutospacing="0" w:after="0" w:afterAutospacing="0"/>
              <w:ind w:left="244" w:firstLine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____________________________________________                          </w:t>
            </w:r>
            <w:r w:rsidRPr="00BA4E1E">
              <w:rPr>
                <w:color w:val="000000"/>
                <w:sz w:val="20"/>
                <w:szCs w:val="20"/>
              </w:rPr>
              <w:t>ви</w:t>
            </w:r>
            <w:r>
              <w:rPr>
                <w:color w:val="000000"/>
                <w:sz w:val="20"/>
                <w:szCs w:val="20"/>
              </w:rPr>
              <w:t>д документа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t xml:space="preserve"> </w:t>
            </w:r>
            <w:r w:rsidRPr="00337030">
              <w:rPr>
                <w:color w:val="000000"/>
                <w:sz w:val="20"/>
                <w:szCs w:val="20"/>
              </w:rPr>
              <w:t>серия</w:t>
            </w:r>
            <w:r>
              <w:rPr>
                <w:color w:val="000000"/>
                <w:sz w:val="20"/>
                <w:szCs w:val="20"/>
              </w:rPr>
              <w:t>, №, дата выдачи, кем выдан</w:t>
            </w:r>
          </w:p>
          <w:p w:rsidR="00BE1799" w:rsidRDefault="00BE1799" w:rsidP="003D2122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BE1799" w:rsidRPr="00BA4E1E" w:rsidRDefault="00BE1799" w:rsidP="003D2122">
            <w:pPr>
              <w:pStyle w:val="ac"/>
              <w:spacing w:before="0" w:beforeAutospacing="0" w:after="0" w:afterAutospacing="0"/>
              <w:ind w:left="244" w:right="140" w:firstLine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BE1799" w:rsidRDefault="00BE1799" w:rsidP="003D2122">
            <w:r>
              <w:t>________________________________________</w:t>
            </w:r>
          </w:p>
          <w:p w:rsidR="00BE1799" w:rsidRPr="00337030" w:rsidRDefault="00BE1799" w:rsidP="003D2122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030">
              <w:rPr>
                <w:rFonts w:cs="Times New Roman"/>
                <w:color w:val="000000"/>
                <w:sz w:val="20"/>
                <w:szCs w:val="20"/>
              </w:rPr>
              <w:t xml:space="preserve">     адрес места жительства, контактные данные</w:t>
            </w:r>
          </w:p>
          <w:p w:rsidR="00BE1799" w:rsidRDefault="00BE1799" w:rsidP="003D2122">
            <w:r>
              <w:t>_______________________________________</w:t>
            </w:r>
          </w:p>
          <w:p w:rsidR="00BE1799" w:rsidRDefault="00BE1799" w:rsidP="003D2122"/>
          <w:p w:rsidR="00BE1799" w:rsidRDefault="00BE1799" w:rsidP="003D2122">
            <w:pPr>
              <w:pStyle w:val="Textbody"/>
              <w:spacing w:after="0"/>
              <w:jc w:val="center"/>
            </w:pPr>
            <w:r>
              <w:t>_____________________________________</w:t>
            </w:r>
          </w:p>
        </w:tc>
      </w:tr>
    </w:tbl>
    <w:p w:rsidR="00BE1799" w:rsidRPr="00207DA2" w:rsidRDefault="00BE1799" w:rsidP="00BE1799">
      <w:pPr>
        <w:pStyle w:val="PreformattedText"/>
        <w:widowControl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07DA2">
        <w:rPr>
          <w:rFonts w:ascii="Times New Roman" w:hAnsi="Times New Roman" w:cs="Times New Roman"/>
          <w:b/>
          <w:color w:val="000000"/>
          <w:sz w:val="22"/>
          <w:szCs w:val="22"/>
        </w:rPr>
        <w:t>Заведующий   Бузмакова Елена  Семёновна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Заказчик:</w:t>
      </w:r>
    </w:p>
    <w:p w:rsidR="00BE1799" w:rsidRPr="00337030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4E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</w:p>
    <w:p w:rsidR="00BE1799" w:rsidRDefault="00BE1799" w:rsidP="00BE1799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___</w:t>
      </w:r>
    </w:p>
    <w:p w:rsidR="00BE1799" w:rsidRPr="00EB30BC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07DA2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207DA2">
        <w:rPr>
          <w:rFonts w:ascii="Times New Roman" w:hAnsi="Times New Roman" w:cs="Times New Roman"/>
          <w:color w:val="000000"/>
        </w:rPr>
        <w:t>(подпись)</w:t>
      </w:r>
    </w:p>
    <w:p w:rsidR="00BE1799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МП</w:t>
      </w:r>
    </w:p>
    <w:p w:rsidR="00BE1799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E1799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E1799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Отметка о получении 2-го экземпляра</w:t>
      </w:r>
      <w:r w:rsidRPr="003370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30BC">
        <w:rPr>
          <w:rFonts w:ascii="Times New Roman" w:hAnsi="Times New Roman" w:cs="Times New Roman"/>
          <w:b/>
          <w:color w:val="000000"/>
          <w:sz w:val="22"/>
          <w:szCs w:val="22"/>
        </w:rPr>
        <w:t>Заказчиком: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BE1799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дата: ____________ подпись: ___________</w:t>
      </w:r>
    </w:p>
    <w:p w:rsidR="00BE1799" w:rsidRDefault="00BE1799" w:rsidP="00BE1799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04A0" w:rsidRDefault="006104A0">
      <w:pPr>
        <w:pStyle w:val="Textbody"/>
        <w:widowControl/>
        <w:spacing w:before="60" w:after="60"/>
        <w:ind w:firstLine="240"/>
        <w:jc w:val="both"/>
        <w:rPr>
          <w:rFonts w:cs="Times New Roman"/>
          <w:color w:val="000000"/>
          <w:sz w:val="22"/>
          <w:szCs w:val="22"/>
        </w:rPr>
      </w:pPr>
    </w:p>
    <w:p w:rsidR="006104A0" w:rsidRDefault="006104A0">
      <w:pPr>
        <w:pStyle w:val="Textbody"/>
        <w:widowControl/>
        <w:jc w:val="right"/>
        <w:rPr>
          <w:rFonts w:cs="Times New Roman"/>
          <w:color w:val="000000"/>
          <w:sz w:val="22"/>
          <w:szCs w:val="22"/>
        </w:rPr>
      </w:pPr>
    </w:p>
    <w:p w:rsidR="006104A0" w:rsidRDefault="006104A0">
      <w:pPr>
        <w:pStyle w:val="Textbody"/>
        <w:widowControl/>
        <w:spacing w:line="336" w:lineRule="auto"/>
        <w:jc w:val="right"/>
        <w:rPr>
          <w:rFonts w:ascii="PTSerifRegular, 'Times New Roma" w:hAnsi="PTSerifRegular, 'Times New Roma" w:hint="eastAsia"/>
          <w:color w:val="000000"/>
          <w:sz w:val="18"/>
        </w:rPr>
      </w:pPr>
    </w:p>
    <w:sectPr w:rsidR="006104A0" w:rsidSect="00BE1799">
      <w:footerReference w:type="default" r:id="rId9"/>
      <w:pgSz w:w="11906" w:h="16838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58" w:rsidRDefault="006E1E58">
      <w:r>
        <w:separator/>
      </w:r>
    </w:p>
  </w:endnote>
  <w:endnote w:type="continuationSeparator" w:id="0">
    <w:p w:rsidR="006E1E58" w:rsidRDefault="006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PTSansRegular, 'Trebuchet MS',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erifRegular, 'Times New Rom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24604"/>
      <w:docPartObj>
        <w:docPartGallery w:val="Page Numbers (Bottom of Page)"/>
        <w:docPartUnique/>
      </w:docPartObj>
    </w:sdtPr>
    <w:sdtEndPr/>
    <w:sdtContent>
      <w:p w:rsidR="00DA65B6" w:rsidRDefault="00DA65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19">
          <w:rPr>
            <w:noProof/>
          </w:rPr>
          <w:t>4</w:t>
        </w:r>
        <w:r>
          <w:fldChar w:fldCharType="end"/>
        </w:r>
      </w:p>
    </w:sdtContent>
  </w:sdt>
  <w:p w:rsidR="00DA65B6" w:rsidRDefault="00DA65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58" w:rsidRDefault="006E1E58">
      <w:r>
        <w:rPr>
          <w:color w:val="000000"/>
        </w:rPr>
        <w:separator/>
      </w:r>
    </w:p>
  </w:footnote>
  <w:footnote w:type="continuationSeparator" w:id="0">
    <w:p w:rsidR="006E1E58" w:rsidRDefault="006E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04A0"/>
    <w:rsid w:val="005D0A98"/>
    <w:rsid w:val="005E54A8"/>
    <w:rsid w:val="00604E7B"/>
    <w:rsid w:val="006104A0"/>
    <w:rsid w:val="00610BC9"/>
    <w:rsid w:val="0061747A"/>
    <w:rsid w:val="006B4B6A"/>
    <w:rsid w:val="006E1E58"/>
    <w:rsid w:val="00717119"/>
    <w:rsid w:val="00806DD0"/>
    <w:rsid w:val="008875BC"/>
    <w:rsid w:val="009947F6"/>
    <w:rsid w:val="009C4672"/>
    <w:rsid w:val="00A714A4"/>
    <w:rsid w:val="00A72B19"/>
    <w:rsid w:val="00AB22CE"/>
    <w:rsid w:val="00BE1799"/>
    <w:rsid w:val="00BF1F86"/>
    <w:rsid w:val="00C0595B"/>
    <w:rsid w:val="00D07AFA"/>
    <w:rsid w:val="00DA65B6"/>
    <w:rsid w:val="00E42BE2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65B6"/>
    <w:rPr>
      <w:szCs w:val="21"/>
    </w:rPr>
  </w:style>
  <w:style w:type="paragraph" w:styleId="a9">
    <w:name w:val="footer"/>
    <w:basedOn w:val="a"/>
    <w:link w:val="aa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A65B6"/>
    <w:rPr>
      <w:szCs w:val="21"/>
    </w:rPr>
  </w:style>
  <w:style w:type="table" w:styleId="ab">
    <w:name w:val="Table Grid"/>
    <w:basedOn w:val="a1"/>
    <w:uiPriority w:val="59"/>
    <w:rsid w:val="00BE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E17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65B6"/>
    <w:rPr>
      <w:szCs w:val="21"/>
    </w:rPr>
  </w:style>
  <w:style w:type="paragraph" w:styleId="a9">
    <w:name w:val="footer"/>
    <w:basedOn w:val="a"/>
    <w:link w:val="aa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A65B6"/>
    <w:rPr>
      <w:szCs w:val="21"/>
    </w:rPr>
  </w:style>
  <w:style w:type="table" w:styleId="ab">
    <w:name w:val="Table Grid"/>
    <w:basedOn w:val="a1"/>
    <w:uiPriority w:val="59"/>
    <w:rsid w:val="00BE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E17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Семёновна</dc:creator>
  <cp:lastModifiedBy>Елена Бузмакова</cp:lastModifiedBy>
  <cp:revision>6</cp:revision>
  <cp:lastPrinted>2020-08-31T06:51:00Z</cp:lastPrinted>
  <dcterms:created xsi:type="dcterms:W3CDTF">2020-08-20T07:41:00Z</dcterms:created>
  <dcterms:modified xsi:type="dcterms:W3CDTF">2021-06-23T01:29:00Z</dcterms:modified>
</cp:coreProperties>
</file>